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BC07FD" w:rsidRDefault="006E10A0" w:rsidP="00E34F78">
      <w:pPr>
        <w:tabs>
          <w:tab w:val="left" w:pos="567"/>
        </w:tabs>
        <w:rPr>
          <w:sz w:val="2"/>
          <w:szCs w:val="2"/>
          <w:lang w:val="en-US"/>
        </w:rPr>
      </w:pPr>
    </w:p>
    <w:p w14:paraId="4112C0C3" w14:textId="77777777" w:rsidR="0005327E" w:rsidRPr="00CB1577" w:rsidRDefault="0005327E" w:rsidP="0005327E">
      <w:pPr>
        <w:tabs>
          <w:tab w:val="left" w:pos="555"/>
        </w:tabs>
        <w:ind w:firstLine="4536"/>
        <w:rPr>
          <w:b/>
          <w:bCs/>
          <w:spacing w:val="8"/>
          <w:sz w:val="16"/>
          <w:lang w:val="uk-UA"/>
        </w:rPr>
      </w:pPr>
      <w:r w:rsidRPr="00CB1577">
        <w:rPr>
          <w:noProof/>
          <w:spacing w:val="8"/>
        </w:rPr>
        <w:drawing>
          <wp:inline distT="0" distB="0" distL="0" distR="0" wp14:anchorId="3394F3F2" wp14:editId="3F9CF51D">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B1577" w:rsidRDefault="0005327E" w:rsidP="0005327E">
      <w:pPr>
        <w:jc w:val="center"/>
        <w:rPr>
          <w:b/>
          <w:bCs/>
          <w:spacing w:val="8"/>
          <w:sz w:val="16"/>
          <w:lang w:val="uk-UA"/>
        </w:rPr>
      </w:pPr>
    </w:p>
    <w:p w14:paraId="66779BAF" w14:textId="77777777" w:rsidR="0005327E" w:rsidRPr="00CB1577" w:rsidRDefault="0005327E" w:rsidP="0005327E">
      <w:pPr>
        <w:pStyle w:val="2"/>
        <w:rPr>
          <w:sz w:val="24"/>
        </w:rPr>
      </w:pPr>
      <w:r w:rsidRPr="00CB1577">
        <w:rPr>
          <w:sz w:val="24"/>
        </w:rPr>
        <w:t>ВОЛИНСЬКА ОБЛАСНА ДЕРЖАВНА АДМІНІСТРАЦІЯ</w:t>
      </w:r>
    </w:p>
    <w:p w14:paraId="159C7A51" w14:textId="77777777" w:rsidR="0005327E" w:rsidRPr="00CB1577" w:rsidRDefault="0005327E" w:rsidP="0005327E">
      <w:pPr>
        <w:rPr>
          <w:sz w:val="14"/>
          <w:lang w:val="uk-UA"/>
        </w:rPr>
      </w:pPr>
    </w:p>
    <w:p w14:paraId="2F0D44ED" w14:textId="77777777" w:rsidR="0005327E" w:rsidRPr="00CB1577" w:rsidRDefault="0005327E" w:rsidP="0005327E">
      <w:pPr>
        <w:jc w:val="center"/>
        <w:rPr>
          <w:b/>
          <w:sz w:val="28"/>
          <w:szCs w:val="28"/>
          <w:lang w:val="uk-UA"/>
        </w:rPr>
      </w:pPr>
      <w:r w:rsidRPr="00CB1577">
        <w:rPr>
          <w:b/>
          <w:sz w:val="28"/>
          <w:szCs w:val="28"/>
          <w:lang w:val="uk-UA"/>
        </w:rPr>
        <w:t>ВОЛИНСЬКА ОБЛАСНА ВІЙСЬКОВА АДМІНІСТРАЦІЯ</w:t>
      </w:r>
    </w:p>
    <w:p w14:paraId="2B1A0739" w14:textId="77777777" w:rsidR="0005327E" w:rsidRPr="00CB1577" w:rsidRDefault="0005327E" w:rsidP="0005327E">
      <w:pPr>
        <w:jc w:val="center"/>
        <w:rPr>
          <w:b/>
          <w:sz w:val="22"/>
          <w:szCs w:val="28"/>
          <w:lang w:val="uk-UA"/>
        </w:rPr>
      </w:pPr>
    </w:p>
    <w:p w14:paraId="2093E85B" w14:textId="77777777" w:rsidR="0005327E" w:rsidRPr="00CB1577" w:rsidRDefault="0005327E" w:rsidP="0005327E">
      <w:pPr>
        <w:jc w:val="center"/>
        <w:rPr>
          <w:b/>
          <w:bCs/>
          <w:sz w:val="32"/>
          <w:lang w:val="uk-UA"/>
        </w:rPr>
      </w:pPr>
      <w:r w:rsidRPr="00CB1577">
        <w:rPr>
          <w:b/>
          <w:bCs/>
          <w:sz w:val="32"/>
          <w:lang w:val="uk-UA"/>
        </w:rPr>
        <w:t>НАКАЗ</w:t>
      </w:r>
    </w:p>
    <w:p w14:paraId="6545ABF2" w14:textId="77777777" w:rsidR="0005327E" w:rsidRPr="00CB1577" w:rsidRDefault="0005327E" w:rsidP="0005327E">
      <w:pPr>
        <w:jc w:val="center"/>
        <w:rPr>
          <w:szCs w:val="28"/>
          <w:lang w:val="uk-UA"/>
        </w:rPr>
      </w:pPr>
    </w:p>
    <w:p w14:paraId="0257AB6A" w14:textId="5F0BD745" w:rsidR="00167494" w:rsidRPr="005B4086" w:rsidRDefault="00052F1B" w:rsidP="00167494">
      <w:pPr>
        <w:tabs>
          <w:tab w:val="left" w:pos="567"/>
        </w:tabs>
        <w:jc w:val="both"/>
        <w:rPr>
          <w:sz w:val="28"/>
          <w:szCs w:val="28"/>
          <w:lang w:val="uk-UA"/>
        </w:rPr>
      </w:pPr>
      <w:r>
        <w:rPr>
          <w:sz w:val="28"/>
          <w:szCs w:val="28"/>
          <w:lang w:val="uk-UA"/>
        </w:rPr>
        <w:t>20</w:t>
      </w:r>
      <w:r w:rsidR="0005327E" w:rsidRPr="00CB1577">
        <w:rPr>
          <w:sz w:val="28"/>
          <w:szCs w:val="28"/>
          <w:lang w:val="uk-UA"/>
        </w:rPr>
        <w:t xml:space="preserve"> </w:t>
      </w:r>
      <w:r w:rsidR="00167494">
        <w:rPr>
          <w:sz w:val="28"/>
          <w:szCs w:val="28"/>
          <w:lang w:val="uk-UA"/>
        </w:rPr>
        <w:t xml:space="preserve">лютого </w:t>
      </w:r>
      <w:r w:rsidR="00167494" w:rsidRPr="005B4086">
        <w:rPr>
          <w:sz w:val="28"/>
          <w:szCs w:val="28"/>
          <w:lang w:val="uk-UA"/>
        </w:rPr>
        <w:t>202</w:t>
      </w:r>
      <w:r w:rsidR="00167494">
        <w:rPr>
          <w:sz w:val="28"/>
          <w:szCs w:val="28"/>
          <w:lang w:val="uk-UA"/>
        </w:rPr>
        <w:t>5</w:t>
      </w:r>
      <w:r w:rsidR="00167494" w:rsidRPr="005B4086">
        <w:rPr>
          <w:sz w:val="28"/>
          <w:szCs w:val="28"/>
          <w:lang w:val="uk-UA"/>
        </w:rPr>
        <w:t xml:space="preserve"> року                 </w:t>
      </w:r>
      <w:r>
        <w:rPr>
          <w:sz w:val="28"/>
          <w:szCs w:val="28"/>
          <w:lang w:val="uk-UA"/>
        </w:rPr>
        <w:t xml:space="preserve">     </w:t>
      </w:r>
      <w:r w:rsidR="00167494" w:rsidRPr="005B4086">
        <w:rPr>
          <w:sz w:val="28"/>
          <w:szCs w:val="28"/>
          <w:lang w:val="uk-UA"/>
        </w:rPr>
        <w:t xml:space="preserve">    </w:t>
      </w:r>
      <w:r w:rsidR="00167494">
        <w:rPr>
          <w:sz w:val="28"/>
          <w:szCs w:val="28"/>
          <w:lang w:val="uk-UA"/>
        </w:rPr>
        <w:t xml:space="preserve"> </w:t>
      </w:r>
      <w:r w:rsidR="00167494" w:rsidRPr="005B4086">
        <w:rPr>
          <w:sz w:val="28"/>
          <w:szCs w:val="28"/>
          <w:lang w:val="uk-UA"/>
        </w:rPr>
        <w:t xml:space="preserve">м. Луцьк                                               </w:t>
      </w:r>
      <w:r w:rsidR="002A32B7">
        <w:rPr>
          <w:sz w:val="28"/>
          <w:szCs w:val="28"/>
          <w:lang w:val="uk-UA"/>
        </w:rPr>
        <w:t xml:space="preserve">    </w:t>
      </w:r>
      <w:r w:rsidR="00167494" w:rsidRPr="005B4086">
        <w:rPr>
          <w:sz w:val="28"/>
          <w:szCs w:val="28"/>
          <w:lang w:val="uk-UA"/>
        </w:rPr>
        <w:t xml:space="preserve">№ </w:t>
      </w:r>
      <w:r>
        <w:rPr>
          <w:sz w:val="28"/>
          <w:szCs w:val="28"/>
          <w:lang w:val="uk-UA"/>
        </w:rPr>
        <w:t>39</w:t>
      </w:r>
    </w:p>
    <w:p w14:paraId="7857BD26" w14:textId="77777777" w:rsidR="00167494" w:rsidRPr="009B6909" w:rsidRDefault="00167494" w:rsidP="00167494">
      <w:pPr>
        <w:rPr>
          <w:sz w:val="28"/>
          <w:szCs w:val="28"/>
          <w:lang w:val="uk-UA"/>
        </w:rPr>
      </w:pPr>
    </w:p>
    <w:p w14:paraId="59004B20" w14:textId="77777777" w:rsidR="00167494" w:rsidRPr="00E21732" w:rsidRDefault="00167494" w:rsidP="00167494">
      <w:pPr>
        <w:pStyle w:val="Iauiue"/>
        <w:jc w:val="center"/>
        <w:rPr>
          <w:spacing w:val="-10"/>
          <w:sz w:val="28"/>
          <w:szCs w:val="28"/>
          <w:lang w:val="uk-UA"/>
        </w:rPr>
      </w:pPr>
      <w:r w:rsidRPr="00E21732">
        <w:rPr>
          <w:spacing w:val="-10"/>
          <w:sz w:val="28"/>
          <w:szCs w:val="28"/>
          <w:lang w:val="uk-UA"/>
        </w:rPr>
        <w:t>Про внесення змін до показників</w:t>
      </w:r>
    </w:p>
    <w:p w14:paraId="7B4EDFD1" w14:textId="77777777" w:rsidR="00167494" w:rsidRPr="00E21732" w:rsidRDefault="00167494" w:rsidP="00167494">
      <w:pPr>
        <w:pStyle w:val="Iauiue"/>
        <w:jc w:val="center"/>
        <w:rPr>
          <w:spacing w:val="-10"/>
          <w:sz w:val="28"/>
          <w:szCs w:val="28"/>
          <w:lang w:val="uk-UA"/>
        </w:rPr>
      </w:pPr>
      <w:r w:rsidRPr="00E21732">
        <w:rPr>
          <w:spacing w:val="-10"/>
          <w:sz w:val="28"/>
          <w:szCs w:val="28"/>
          <w:lang w:val="uk-UA"/>
        </w:rPr>
        <w:t>обласного бюджету на 202</w:t>
      </w:r>
      <w:r>
        <w:rPr>
          <w:spacing w:val="-10"/>
          <w:sz w:val="28"/>
          <w:szCs w:val="28"/>
          <w:lang w:val="uk-UA"/>
        </w:rPr>
        <w:t>5</w:t>
      </w:r>
      <w:r w:rsidRPr="00E21732">
        <w:rPr>
          <w:spacing w:val="-10"/>
          <w:sz w:val="28"/>
          <w:szCs w:val="28"/>
          <w:lang w:val="uk-UA"/>
        </w:rPr>
        <w:t xml:space="preserve"> рік </w:t>
      </w:r>
    </w:p>
    <w:p w14:paraId="1BED42EC" w14:textId="77777777" w:rsidR="00167494" w:rsidRPr="00E21732" w:rsidRDefault="00167494" w:rsidP="00167494">
      <w:pPr>
        <w:rPr>
          <w:spacing w:val="-10"/>
          <w:sz w:val="28"/>
          <w:szCs w:val="28"/>
          <w:lang w:val="uk-UA"/>
        </w:rPr>
      </w:pPr>
    </w:p>
    <w:p w14:paraId="782D2415" w14:textId="15E50E09" w:rsidR="00167494" w:rsidRPr="00E21732" w:rsidRDefault="00167494" w:rsidP="00167494">
      <w:pPr>
        <w:tabs>
          <w:tab w:val="left" w:pos="567"/>
          <w:tab w:val="left" w:pos="709"/>
        </w:tabs>
        <w:ind w:firstLine="567"/>
        <w:jc w:val="both"/>
        <w:rPr>
          <w:spacing w:val="-10"/>
          <w:sz w:val="28"/>
          <w:szCs w:val="28"/>
          <w:lang w:val="uk-UA"/>
        </w:rPr>
      </w:pPr>
      <w:r w:rsidRPr="00E21732">
        <w:rPr>
          <w:spacing w:val="-10"/>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r w:rsidR="00EF397D">
        <w:rPr>
          <w:spacing w:val="-10"/>
          <w:sz w:val="28"/>
          <w:szCs w:val="28"/>
          <w:lang w:val="uk-UA"/>
        </w:rPr>
        <w:t xml:space="preserve"> </w:t>
      </w:r>
      <w:r w:rsidR="00EF397D">
        <w:rPr>
          <w:spacing w:val="-2"/>
          <w:sz w:val="28"/>
          <w:szCs w:val="28"/>
          <w:lang w:val="uk-UA"/>
        </w:rPr>
        <w:t>та</w:t>
      </w:r>
      <w:r w:rsidR="00EF397D" w:rsidRPr="00EC3EAD">
        <w:rPr>
          <w:spacing w:val="-2"/>
          <w:sz w:val="28"/>
          <w:szCs w:val="28"/>
          <w:lang w:val="uk-UA"/>
        </w:rPr>
        <w:t xml:space="preserve"> від 04</w:t>
      </w:r>
      <w:r w:rsidR="00EF397D">
        <w:rPr>
          <w:spacing w:val="-2"/>
          <w:sz w:val="28"/>
          <w:szCs w:val="28"/>
          <w:lang w:val="uk-UA"/>
        </w:rPr>
        <w:t xml:space="preserve"> лютого </w:t>
      </w:r>
      <w:r w:rsidR="00EF397D" w:rsidRPr="00EC3EAD">
        <w:rPr>
          <w:spacing w:val="-2"/>
          <w:sz w:val="28"/>
          <w:szCs w:val="28"/>
          <w:lang w:val="uk-UA"/>
        </w:rPr>
        <w:t xml:space="preserve">2025 </w:t>
      </w:r>
      <w:r w:rsidR="00EF397D">
        <w:rPr>
          <w:spacing w:val="-2"/>
          <w:sz w:val="28"/>
          <w:szCs w:val="28"/>
          <w:lang w:val="uk-UA"/>
        </w:rPr>
        <w:t xml:space="preserve">року </w:t>
      </w:r>
      <w:r w:rsidR="00EF397D" w:rsidRPr="00EC3EAD">
        <w:rPr>
          <w:spacing w:val="-2"/>
          <w:sz w:val="28"/>
          <w:szCs w:val="28"/>
          <w:lang w:val="uk-UA"/>
        </w:rPr>
        <w:t>№</w:t>
      </w:r>
      <w:r w:rsidR="00EF397D">
        <w:rPr>
          <w:spacing w:val="-2"/>
          <w:sz w:val="28"/>
          <w:szCs w:val="28"/>
          <w:lang w:val="uk-UA"/>
        </w:rPr>
        <w:t> </w:t>
      </w:r>
      <w:r w:rsidR="00EF397D" w:rsidRPr="00EC3EAD">
        <w:rPr>
          <w:spacing w:val="-2"/>
          <w:sz w:val="28"/>
          <w:szCs w:val="28"/>
          <w:lang w:val="uk-UA"/>
        </w:rPr>
        <w:t>120 «Деякі питання надання у 2025 році субвенції з державного бюджету місцевим бюджетам на здійснення підтримки окремих закладів та заходів у системі охорони здоров’я»</w:t>
      </w:r>
      <w:r w:rsidR="00EF397D">
        <w:rPr>
          <w:spacing w:val="-2"/>
          <w:sz w:val="28"/>
          <w:szCs w:val="28"/>
          <w:lang w:val="uk-UA"/>
        </w:rPr>
        <w:t xml:space="preserve">, </w:t>
      </w:r>
      <w:r w:rsidRPr="005B4909">
        <w:rPr>
          <w:sz w:val="28"/>
          <w:szCs w:val="28"/>
          <w:lang w:val="uk-UA"/>
        </w:rPr>
        <w:t>наказ</w:t>
      </w:r>
      <w:r>
        <w:rPr>
          <w:sz w:val="28"/>
          <w:szCs w:val="28"/>
          <w:lang w:val="uk-UA"/>
        </w:rPr>
        <w:t>у</w:t>
      </w:r>
      <w:r w:rsidRPr="005B4909">
        <w:rPr>
          <w:sz w:val="28"/>
          <w:szCs w:val="28"/>
          <w:lang w:val="uk-UA"/>
        </w:rPr>
        <w:t xml:space="preserve"> начальника обласної військової адміністрації від 12 грудня 2024</w:t>
      </w:r>
      <w:r>
        <w:rPr>
          <w:sz w:val="28"/>
          <w:szCs w:val="28"/>
          <w:lang w:val="en-US"/>
        </w:rPr>
        <w:t> </w:t>
      </w:r>
      <w:r w:rsidRPr="005B4909">
        <w:rPr>
          <w:sz w:val="28"/>
          <w:szCs w:val="28"/>
          <w:lang w:val="uk-UA"/>
        </w:rPr>
        <w:t>року № 322 «Про обласний бюджет на 2025 рік»</w:t>
      </w:r>
    </w:p>
    <w:p w14:paraId="76CE3D5A" w14:textId="77777777" w:rsidR="00167494" w:rsidRPr="002A32B7" w:rsidRDefault="00167494" w:rsidP="00167494">
      <w:pPr>
        <w:ind w:firstLine="567"/>
        <w:jc w:val="both"/>
        <w:rPr>
          <w:spacing w:val="-10"/>
          <w:sz w:val="28"/>
          <w:szCs w:val="28"/>
          <w:lang w:val="uk-UA"/>
        </w:rPr>
      </w:pPr>
    </w:p>
    <w:p w14:paraId="6C5066CA" w14:textId="4D3D9AD3" w:rsidR="00167494" w:rsidRPr="00E21732" w:rsidRDefault="00167494" w:rsidP="00FF6AA9">
      <w:pPr>
        <w:jc w:val="both"/>
        <w:rPr>
          <w:spacing w:val="-10"/>
          <w:sz w:val="28"/>
          <w:szCs w:val="28"/>
          <w:lang w:val="uk-UA"/>
        </w:rPr>
      </w:pPr>
      <w:r w:rsidRPr="00E21732">
        <w:rPr>
          <w:spacing w:val="-10"/>
          <w:sz w:val="28"/>
          <w:szCs w:val="28"/>
          <w:lang w:val="uk-UA"/>
        </w:rPr>
        <w:t>НАКАЗУЮ:</w:t>
      </w:r>
    </w:p>
    <w:p w14:paraId="638431F1" w14:textId="1D7A0F2B" w:rsidR="00167494" w:rsidRPr="00E21732" w:rsidRDefault="00FF6AA9" w:rsidP="00167494">
      <w:pPr>
        <w:overflowPunct/>
        <w:ind w:firstLine="567"/>
        <w:jc w:val="both"/>
        <w:textAlignment w:val="auto"/>
        <w:rPr>
          <w:spacing w:val="-10"/>
          <w:sz w:val="28"/>
          <w:szCs w:val="28"/>
          <w:lang w:val="uk-UA"/>
        </w:rPr>
      </w:pPr>
      <w:r>
        <w:rPr>
          <w:spacing w:val="-10"/>
          <w:sz w:val="28"/>
          <w:szCs w:val="28"/>
          <w:lang w:val="uk-UA"/>
        </w:rPr>
        <w:t>1</w:t>
      </w:r>
      <w:r w:rsidR="00167494" w:rsidRPr="00E21732">
        <w:rPr>
          <w:spacing w:val="-10"/>
          <w:sz w:val="28"/>
          <w:szCs w:val="28"/>
          <w:lang w:val="uk-UA"/>
        </w:rPr>
        <w:t>. Унести зміни до:</w:t>
      </w:r>
    </w:p>
    <w:p w14:paraId="617CCD61" w14:textId="77777777" w:rsidR="00167494" w:rsidRDefault="00167494" w:rsidP="00167494">
      <w:pPr>
        <w:ind w:firstLine="567"/>
        <w:jc w:val="both"/>
        <w:rPr>
          <w:spacing w:val="-10"/>
          <w:sz w:val="28"/>
          <w:szCs w:val="28"/>
          <w:lang w:val="uk-UA"/>
        </w:rPr>
      </w:pPr>
      <w:r w:rsidRPr="00E21732">
        <w:rPr>
          <w:spacing w:val="-10"/>
          <w:sz w:val="28"/>
          <w:szCs w:val="28"/>
          <w:lang w:val="uk-UA"/>
        </w:rPr>
        <w:t>розподілу ви</w:t>
      </w:r>
      <w:r>
        <w:rPr>
          <w:spacing w:val="-10"/>
          <w:sz w:val="28"/>
          <w:szCs w:val="28"/>
          <w:lang w:val="uk-UA"/>
        </w:rPr>
        <w:t>датків обласного бюджету на 2025</w:t>
      </w:r>
      <w:r w:rsidRPr="00E21732">
        <w:rPr>
          <w:spacing w:val="-10"/>
          <w:sz w:val="28"/>
          <w:szCs w:val="28"/>
          <w:lang w:val="uk-UA"/>
        </w:rPr>
        <w:t xml:space="preserve"> рік згідно з додатком 1;</w:t>
      </w:r>
    </w:p>
    <w:p w14:paraId="513CC9E2" w14:textId="07406662" w:rsidR="00167494" w:rsidRPr="00E21732" w:rsidRDefault="00167494" w:rsidP="00167494">
      <w:pPr>
        <w:ind w:firstLine="567"/>
        <w:jc w:val="both"/>
        <w:rPr>
          <w:spacing w:val="-10"/>
          <w:sz w:val="28"/>
          <w:szCs w:val="28"/>
          <w:lang w:val="uk-UA"/>
        </w:rPr>
      </w:pPr>
      <w:r w:rsidRPr="00E21732">
        <w:rPr>
          <w:spacing w:val="-10"/>
          <w:sz w:val="28"/>
          <w:szCs w:val="28"/>
          <w:lang w:val="uk-UA"/>
        </w:rPr>
        <w:t>розподілу витрат обласного бюджету на реалізацію регіональних програм у </w:t>
      </w:r>
      <w:r>
        <w:rPr>
          <w:spacing w:val="-10"/>
          <w:sz w:val="28"/>
          <w:szCs w:val="28"/>
          <w:lang w:val="uk-UA"/>
        </w:rPr>
        <w:t>2025 </w:t>
      </w:r>
      <w:r w:rsidRPr="00E21732">
        <w:rPr>
          <w:spacing w:val="-10"/>
          <w:sz w:val="28"/>
          <w:szCs w:val="28"/>
          <w:lang w:val="uk-UA"/>
        </w:rPr>
        <w:t xml:space="preserve">році згідно з додатком </w:t>
      </w:r>
      <w:r w:rsidR="00FF6AA9">
        <w:rPr>
          <w:spacing w:val="-10"/>
          <w:sz w:val="28"/>
          <w:szCs w:val="28"/>
          <w:lang w:val="uk-UA"/>
        </w:rPr>
        <w:t>2</w:t>
      </w:r>
      <w:r>
        <w:rPr>
          <w:spacing w:val="-10"/>
          <w:sz w:val="28"/>
          <w:szCs w:val="28"/>
          <w:lang w:val="uk-UA"/>
        </w:rPr>
        <w:t>.</w:t>
      </w:r>
    </w:p>
    <w:p w14:paraId="2419D49F" w14:textId="59B89346" w:rsidR="00167494" w:rsidRPr="00E21732" w:rsidRDefault="00FF6AA9" w:rsidP="00167494">
      <w:pPr>
        <w:ind w:firstLine="567"/>
        <w:jc w:val="both"/>
        <w:rPr>
          <w:spacing w:val="-10"/>
          <w:sz w:val="28"/>
          <w:szCs w:val="28"/>
          <w:lang w:val="uk-UA"/>
        </w:rPr>
      </w:pPr>
      <w:r>
        <w:rPr>
          <w:spacing w:val="-10"/>
          <w:sz w:val="28"/>
          <w:szCs w:val="28"/>
          <w:lang w:val="uk-UA"/>
        </w:rPr>
        <w:t>2</w:t>
      </w:r>
      <w:r w:rsidR="00167494" w:rsidRPr="00E21732">
        <w:rPr>
          <w:spacing w:val="-10"/>
          <w:sz w:val="28"/>
          <w:szCs w:val="28"/>
          <w:lang w:val="uk-UA"/>
        </w:rPr>
        <w:t>. Департаментові фінансів обласної державної адміністрації (Ігор Никитюк) унести відповідні зміни до розпису обласного бюджету на 202</w:t>
      </w:r>
      <w:r w:rsidR="00167494">
        <w:rPr>
          <w:spacing w:val="-10"/>
          <w:sz w:val="28"/>
          <w:szCs w:val="28"/>
          <w:lang w:val="uk-UA"/>
        </w:rPr>
        <w:t>5</w:t>
      </w:r>
      <w:r w:rsidR="00167494" w:rsidRPr="00E21732">
        <w:rPr>
          <w:spacing w:val="-10"/>
          <w:sz w:val="28"/>
          <w:szCs w:val="28"/>
          <w:lang w:val="uk-UA"/>
        </w:rPr>
        <w:t xml:space="preserve"> рік.</w:t>
      </w:r>
    </w:p>
    <w:p w14:paraId="08B461AC" w14:textId="22E8DC25" w:rsidR="00017451" w:rsidRPr="00CB1577" w:rsidRDefault="00FF6AA9" w:rsidP="00167494">
      <w:pPr>
        <w:tabs>
          <w:tab w:val="left" w:pos="567"/>
        </w:tabs>
        <w:jc w:val="both"/>
        <w:rPr>
          <w:sz w:val="28"/>
          <w:szCs w:val="28"/>
          <w:lang w:val="uk-UA"/>
        </w:rPr>
      </w:pPr>
      <w:r>
        <w:rPr>
          <w:spacing w:val="-10"/>
          <w:sz w:val="28"/>
          <w:szCs w:val="28"/>
          <w:lang w:val="uk-UA"/>
        </w:rPr>
        <w:tab/>
        <w:t>3</w:t>
      </w:r>
      <w:r w:rsidR="00167494" w:rsidRPr="00E21732">
        <w:rPr>
          <w:spacing w:val="-10"/>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23B45F1" w14:textId="77777777" w:rsidR="00B607DB" w:rsidRDefault="00B607DB" w:rsidP="00017451">
      <w:pPr>
        <w:rPr>
          <w:bCs/>
          <w:sz w:val="28"/>
          <w:szCs w:val="28"/>
          <w:lang w:val="uk-UA"/>
        </w:rPr>
      </w:pPr>
    </w:p>
    <w:p w14:paraId="22F6BDE2" w14:textId="77777777" w:rsidR="002A32B7" w:rsidRPr="00CB1577" w:rsidRDefault="002A32B7" w:rsidP="00017451">
      <w:pPr>
        <w:rPr>
          <w:bCs/>
          <w:sz w:val="28"/>
          <w:szCs w:val="28"/>
          <w:lang w:val="uk-UA"/>
        </w:rPr>
      </w:pPr>
    </w:p>
    <w:p w14:paraId="31203296" w14:textId="5F3DC2DB" w:rsidR="00B607DB" w:rsidRPr="00CB1577" w:rsidRDefault="00F771F7" w:rsidP="00017451">
      <w:pPr>
        <w:rPr>
          <w:sz w:val="40"/>
          <w:szCs w:val="40"/>
        </w:rPr>
      </w:pPr>
      <w:r w:rsidRPr="00CB1577">
        <w:rPr>
          <w:bCs/>
          <w:sz w:val="28"/>
          <w:szCs w:val="28"/>
          <w:lang w:val="uk-UA"/>
        </w:rPr>
        <w:t>Начальник</w:t>
      </w:r>
      <w:r w:rsidRPr="00CB1577">
        <w:rPr>
          <w:bCs/>
          <w:sz w:val="28"/>
          <w:szCs w:val="28"/>
          <w:lang w:val="uk-UA"/>
        </w:rPr>
        <w:tab/>
      </w:r>
      <w:r w:rsidRPr="00CB1577">
        <w:rPr>
          <w:bCs/>
          <w:sz w:val="28"/>
          <w:szCs w:val="28"/>
          <w:lang w:val="uk-UA"/>
        </w:rPr>
        <w:tab/>
      </w:r>
      <w:r w:rsidRPr="00CB1577">
        <w:rPr>
          <w:bCs/>
          <w:sz w:val="28"/>
          <w:szCs w:val="28"/>
          <w:lang w:val="uk-UA"/>
        </w:rPr>
        <w:tab/>
      </w:r>
      <w:r w:rsidRPr="00CB1577">
        <w:rPr>
          <w:bCs/>
          <w:sz w:val="28"/>
          <w:szCs w:val="28"/>
          <w:lang w:val="uk-UA"/>
        </w:rPr>
        <w:tab/>
      </w:r>
      <w:r w:rsidRPr="00CB1577">
        <w:rPr>
          <w:bCs/>
          <w:sz w:val="28"/>
          <w:szCs w:val="28"/>
          <w:lang w:val="uk-UA"/>
        </w:rPr>
        <w:tab/>
      </w:r>
      <w:r w:rsidRPr="00CB1577">
        <w:rPr>
          <w:bCs/>
          <w:sz w:val="28"/>
          <w:szCs w:val="28"/>
          <w:lang w:val="uk-UA"/>
        </w:rPr>
        <w:tab/>
      </w:r>
      <w:r w:rsidRPr="00CB1577">
        <w:rPr>
          <w:b/>
          <w:sz w:val="28"/>
          <w:szCs w:val="28"/>
          <w:lang w:val="uk-UA"/>
        </w:rPr>
        <w:t xml:space="preserve">                            </w:t>
      </w:r>
      <w:r w:rsidR="00541375" w:rsidRPr="00CB1577">
        <w:rPr>
          <w:b/>
          <w:sz w:val="28"/>
          <w:szCs w:val="28"/>
          <w:lang w:val="uk-UA"/>
        </w:rPr>
        <w:t>Іван</w:t>
      </w:r>
      <w:r w:rsidRPr="00CB1577">
        <w:rPr>
          <w:b/>
          <w:sz w:val="28"/>
          <w:szCs w:val="28"/>
          <w:lang w:val="uk-UA"/>
        </w:rPr>
        <w:t xml:space="preserve"> </w:t>
      </w:r>
      <w:r w:rsidR="00541375" w:rsidRPr="00CB1577">
        <w:rPr>
          <w:b/>
          <w:sz w:val="28"/>
          <w:szCs w:val="28"/>
          <w:lang w:val="uk-UA"/>
        </w:rPr>
        <w:t>РУДНИЦЬКИЙ</w:t>
      </w:r>
    </w:p>
    <w:p w14:paraId="67491177" w14:textId="77777777" w:rsidR="00F771F7" w:rsidRDefault="00F771F7" w:rsidP="00E14B06">
      <w:pPr>
        <w:rPr>
          <w:bCs/>
          <w:sz w:val="24"/>
          <w:szCs w:val="24"/>
          <w:lang w:val="uk-UA"/>
        </w:rPr>
      </w:pPr>
    </w:p>
    <w:p w14:paraId="0638A189" w14:textId="77777777" w:rsidR="002A32B7" w:rsidRPr="00CB1577" w:rsidRDefault="002A32B7" w:rsidP="00E14B06">
      <w:pPr>
        <w:rPr>
          <w:bCs/>
          <w:sz w:val="24"/>
          <w:szCs w:val="24"/>
          <w:lang w:val="uk-UA"/>
        </w:rPr>
      </w:pPr>
    </w:p>
    <w:p w14:paraId="4F4A900F" w14:textId="6B58CB39" w:rsidR="003D5DDC" w:rsidRPr="00CB1577" w:rsidRDefault="002A6D67" w:rsidP="00E14B06">
      <w:pPr>
        <w:rPr>
          <w:bCs/>
          <w:sz w:val="24"/>
          <w:szCs w:val="24"/>
          <w:lang w:val="uk-UA"/>
        </w:rPr>
      </w:pPr>
      <w:r w:rsidRPr="00CB1577">
        <w:rPr>
          <w:bCs/>
          <w:sz w:val="24"/>
          <w:szCs w:val="24"/>
          <w:lang w:val="uk-UA"/>
        </w:rPr>
        <w:t>Марія Корець</w:t>
      </w:r>
      <w:r w:rsidR="00DC7AE4" w:rsidRPr="00CB1577">
        <w:rPr>
          <w:bCs/>
          <w:sz w:val="24"/>
          <w:szCs w:val="24"/>
          <w:lang w:val="uk-UA"/>
        </w:rPr>
        <w:t xml:space="preserve"> 777</w:t>
      </w:r>
      <w:r w:rsidR="003D5DDC" w:rsidRPr="00CB1577">
        <w:rPr>
          <w:bCs/>
          <w:sz w:val="24"/>
          <w:szCs w:val="24"/>
          <w:lang w:val="uk-UA"/>
        </w:rPr>
        <w:t> </w:t>
      </w:r>
      <w:r w:rsidR="006B6C87" w:rsidRPr="00CB1577">
        <w:rPr>
          <w:bCs/>
          <w:sz w:val="24"/>
          <w:szCs w:val="24"/>
          <w:lang w:val="uk-UA"/>
        </w:rPr>
        <w:t>2</w:t>
      </w:r>
      <w:r w:rsidR="000A5700" w:rsidRPr="00CB1577">
        <w:rPr>
          <w:bCs/>
          <w:sz w:val="24"/>
          <w:szCs w:val="24"/>
          <w:lang w:val="uk-UA"/>
        </w:rPr>
        <w:t>12</w:t>
      </w:r>
    </w:p>
    <w:p w14:paraId="5B99078B" w14:textId="5A5234F5" w:rsidR="00C706D2" w:rsidRPr="00CB1577" w:rsidRDefault="00C706D2" w:rsidP="00E14B06">
      <w:pPr>
        <w:rPr>
          <w:bCs/>
          <w:sz w:val="24"/>
          <w:szCs w:val="24"/>
          <w:lang w:val="uk-UA"/>
        </w:rPr>
      </w:pPr>
      <w:r w:rsidRPr="00CB1577">
        <w:rPr>
          <w:bCs/>
          <w:sz w:val="24"/>
          <w:szCs w:val="24"/>
          <w:lang w:val="uk-UA"/>
        </w:rPr>
        <w:br w:type="page"/>
      </w:r>
    </w:p>
    <w:p w14:paraId="34096B54" w14:textId="77777777" w:rsidR="009F090D" w:rsidRPr="00CB1577" w:rsidRDefault="009F090D" w:rsidP="00161A0B">
      <w:pPr>
        <w:rPr>
          <w:sz w:val="14"/>
          <w:lang w:val="uk-UA"/>
        </w:rPr>
      </w:pPr>
    </w:p>
    <w:p w14:paraId="302F0FD5" w14:textId="77777777" w:rsidR="00FF1450" w:rsidRPr="00CB1577" w:rsidRDefault="00FF1450" w:rsidP="00161A0B">
      <w:pPr>
        <w:rPr>
          <w:sz w:val="14"/>
          <w:lang w:val="uk-UA"/>
        </w:rPr>
      </w:pPr>
    </w:p>
    <w:tbl>
      <w:tblPr>
        <w:tblW w:w="10241" w:type="dxa"/>
        <w:tblInd w:w="-885" w:type="dxa"/>
        <w:tblLayout w:type="fixed"/>
        <w:tblLook w:val="01E0" w:firstRow="1" w:lastRow="1" w:firstColumn="1" w:lastColumn="1" w:noHBand="0" w:noVBand="0"/>
      </w:tblPr>
      <w:tblGrid>
        <w:gridCol w:w="6981"/>
        <w:gridCol w:w="3260"/>
      </w:tblGrid>
      <w:tr w:rsidR="00F13FBE" w:rsidRPr="00E239E7" w14:paraId="6028E666" w14:textId="77777777" w:rsidTr="00614211">
        <w:trPr>
          <w:trHeight w:val="860"/>
        </w:trPr>
        <w:tc>
          <w:tcPr>
            <w:tcW w:w="6981" w:type="dxa"/>
          </w:tcPr>
          <w:p w14:paraId="6D405EDB" w14:textId="77777777" w:rsidR="00F13FBE" w:rsidRDefault="00F13FBE" w:rsidP="00614211">
            <w:pPr>
              <w:tabs>
                <w:tab w:val="left" w:pos="7680"/>
              </w:tabs>
              <w:rPr>
                <w:sz w:val="28"/>
                <w:szCs w:val="28"/>
                <w:lang w:val="uk-UA"/>
              </w:rPr>
            </w:pPr>
          </w:p>
          <w:p w14:paraId="5983F476" w14:textId="77777777" w:rsidR="00F13FBE" w:rsidRPr="0055459A" w:rsidRDefault="00F13FBE" w:rsidP="00614211">
            <w:pPr>
              <w:tabs>
                <w:tab w:val="left" w:pos="7680"/>
              </w:tabs>
              <w:rPr>
                <w:sz w:val="28"/>
                <w:szCs w:val="28"/>
                <w:lang w:val="uk-UA"/>
              </w:rPr>
            </w:pPr>
            <w:r w:rsidRPr="0055459A">
              <w:rPr>
                <w:sz w:val="28"/>
                <w:szCs w:val="28"/>
                <w:lang w:val="uk-UA"/>
              </w:rPr>
              <w:t>Перший заступник голови</w:t>
            </w:r>
          </w:p>
          <w:p w14:paraId="36464B47" w14:textId="77777777" w:rsidR="00F13FBE" w:rsidRPr="0055459A" w:rsidRDefault="00F13FBE" w:rsidP="00614211">
            <w:pPr>
              <w:tabs>
                <w:tab w:val="left" w:pos="7680"/>
              </w:tabs>
              <w:rPr>
                <w:sz w:val="28"/>
                <w:szCs w:val="28"/>
                <w:lang w:val="uk-UA"/>
              </w:rPr>
            </w:pPr>
            <w:r w:rsidRPr="0055459A">
              <w:rPr>
                <w:sz w:val="28"/>
                <w:szCs w:val="28"/>
                <w:lang w:val="uk-UA"/>
              </w:rPr>
              <w:t>обласної державної адміністрації</w:t>
            </w:r>
          </w:p>
          <w:p w14:paraId="41C2B8A9" w14:textId="77777777" w:rsidR="00F13FBE" w:rsidRPr="00E239E7" w:rsidRDefault="00F13FBE" w:rsidP="00614211">
            <w:pPr>
              <w:rPr>
                <w:sz w:val="26"/>
                <w:szCs w:val="26"/>
                <w:lang w:val="uk-UA"/>
              </w:rPr>
            </w:pPr>
          </w:p>
        </w:tc>
        <w:tc>
          <w:tcPr>
            <w:tcW w:w="3260" w:type="dxa"/>
          </w:tcPr>
          <w:p w14:paraId="66330B60" w14:textId="77777777" w:rsidR="00F13FBE" w:rsidRDefault="00F13FBE" w:rsidP="00614211">
            <w:pPr>
              <w:tabs>
                <w:tab w:val="left" w:pos="7680"/>
              </w:tabs>
              <w:rPr>
                <w:sz w:val="28"/>
                <w:szCs w:val="28"/>
                <w:lang w:val="uk-UA"/>
              </w:rPr>
            </w:pPr>
          </w:p>
          <w:p w14:paraId="4F4855DD" w14:textId="77777777" w:rsidR="00F13FBE" w:rsidRDefault="00F13FBE" w:rsidP="00614211">
            <w:pPr>
              <w:tabs>
                <w:tab w:val="left" w:pos="7680"/>
              </w:tabs>
              <w:rPr>
                <w:sz w:val="28"/>
                <w:szCs w:val="28"/>
                <w:lang w:val="uk-UA"/>
              </w:rPr>
            </w:pPr>
          </w:p>
          <w:p w14:paraId="2512E005" w14:textId="77777777" w:rsidR="00F13FBE" w:rsidRPr="00E239E7" w:rsidRDefault="00F13FBE" w:rsidP="00614211">
            <w:pPr>
              <w:tabs>
                <w:tab w:val="left" w:pos="7680"/>
              </w:tabs>
              <w:rPr>
                <w:sz w:val="26"/>
                <w:szCs w:val="26"/>
                <w:lang w:val="uk-UA"/>
              </w:rPr>
            </w:pPr>
            <w:r w:rsidRPr="0055459A">
              <w:rPr>
                <w:sz w:val="28"/>
                <w:szCs w:val="28"/>
                <w:lang w:val="uk-UA"/>
              </w:rPr>
              <w:t xml:space="preserve">Олег </w:t>
            </w:r>
            <w:proofErr w:type="spellStart"/>
            <w:r w:rsidRPr="0055459A">
              <w:rPr>
                <w:sz w:val="28"/>
                <w:szCs w:val="28"/>
                <w:lang w:val="uk-UA"/>
              </w:rPr>
              <w:t>Стельмащук</w:t>
            </w:r>
            <w:proofErr w:type="spellEnd"/>
          </w:p>
        </w:tc>
      </w:tr>
      <w:tr w:rsidR="00F13FBE" w:rsidRPr="00E239E7" w14:paraId="40D280AE" w14:textId="77777777" w:rsidTr="00614211">
        <w:trPr>
          <w:trHeight w:val="944"/>
        </w:trPr>
        <w:tc>
          <w:tcPr>
            <w:tcW w:w="6981" w:type="dxa"/>
          </w:tcPr>
          <w:p w14:paraId="1C1BB4F1" w14:textId="77777777" w:rsidR="00F13FBE" w:rsidRPr="0055459A" w:rsidRDefault="00F13FBE" w:rsidP="00614211">
            <w:pPr>
              <w:tabs>
                <w:tab w:val="left" w:pos="7680"/>
              </w:tabs>
              <w:rPr>
                <w:sz w:val="28"/>
                <w:szCs w:val="28"/>
                <w:lang w:val="uk-UA"/>
              </w:rPr>
            </w:pPr>
            <w:r>
              <w:rPr>
                <w:sz w:val="28"/>
                <w:szCs w:val="28"/>
                <w:lang w:val="uk-UA"/>
              </w:rPr>
              <w:t>З</w:t>
            </w:r>
            <w:r w:rsidRPr="0055459A">
              <w:rPr>
                <w:sz w:val="28"/>
                <w:szCs w:val="28"/>
                <w:lang w:val="uk-UA"/>
              </w:rPr>
              <w:t>аступник голови</w:t>
            </w:r>
          </w:p>
          <w:p w14:paraId="6DF94BE1" w14:textId="77777777" w:rsidR="00F13FBE" w:rsidRPr="0055459A" w:rsidRDefault="00F13FBE" w:rsidP="00614211">
            <w:pPr>
              <w:tabs>
                <w:tab w:val="left" w:pos="7680"/>
              </w:tabs>
              <w:rPr>
                <w:sz w:val="28"/>
                <w:szCs w:val="28"/>
                <w:lang w:val="uk-UA"/>
              </w:rPr>
            </w:pPr>
            <w:r w:rsidRPr="0055459A">
              <w:rPr>
                <w:sz w:val="28"/>
                <w:szCs w:val="28"/>
                <w:lang w:val="uk-UA"/>
              </w:rPr>
              <w:t>обласної державної адміністрації</w:t>
            </w:r>
          </w:p>
          <w:p w14:paraId="0FE0D7C6" w14:textId="77777777" w:rsidR="00F13FBE" w:rsidRDefault="00F13FBE" w:rsidP="00614211">
            <w:pPr>
              <w:tabs>
                <w:tab w:val="left" w:pos="7680"/>
              </w:tabs>
              <w:rPr>
                <w:sz w:val="28"/>
                <w:szCs w:val="28"/>
                <w:lang w:val="uk-UA"/>
              </w:rPr>
            </w:pPr>
          </w:p>
          <w:p w14:paraId="3FC28319" w14:textId="77777777" w:rsidR="00F13FBE" w:rsidRPr="0055459A" w:rsidRDefault="00F13FBE" w:rsidP="00614211">
            <w:pPr>
              <w:tabs>
                <w:tab w:val="left" w:pos="7680"/>
              </w:tabs>
              <w:rPr>
                <w:sz w:val="28"/>
                <w:szCs w:val="28"/>
                <w:lang w:val="uk-UA"/>
              </w:rPr>
            </w:pPr>
            <w:r>
              <w:rPr>
                <w:sz w:val="28"/>
                <w:szCs w:val="28"/>
                <w:lang w:val="uk-UA"/>
              </w:rPr>
              <w:t>К</w:t>
            </w:r>
            <w:r w:rsidRPr="0055459A">
              <w:rPr>
                <w:sz w:val="28"/>
                <w:szCs w:val="28"/>
                <w:lang w:val="uk-UA"/>
              </w:rPr>
              <w:t xml:space="preserve">ерівник апарату </w:t>
            </w:r>
          </w:p>
          <w:p w14:paraId="242C2A74" w14:textId="77777777" w:rsidR="00F13FBE" w:rsidRPr="0055459A" w:rsidRDefault="00F13FBE" w:rsidP="00614211">
            <w:pPr>
              <w:tabs>
                <w:tab w:val="left" w:pos="7680"/>
              </w:tabs>
              <w:rPr>
                <w:sz w:val="28"/>
                <w:szCs w:val="28"/>
                <w:lang w:val="uk-UA"/>
              </w:rPr>
            </w:pPr>
            <w:r w:rsidRPr="0055459A">
              <w:rPr>
                <w:sz w:val="28"/>
                <w:szCs w:val="28"/>
                <w:lang w:val="uk-UA"/>
              </w:rPr>
              <w:t>обласної державної адміністрації</w:t>
            </w:r>
          </w:p>
          <w:p w14:paraId="4D656BD9" w14:textId="77777777" w:rsidR="00F13FBE" w:rsidRPr="00E239E7" w:rsidRDefault="00F13FBE" w:rsidP="00614211">
            <w:pPr>
              <w:tabs>
                <w:tab w:val="left" w:pos="7680"/>
              </w:tabs>
              <w:rPr>
                <w:sz w:val="26"/>
                <w:szCs w:val="26"/>
                <w:lang w:val="uk-UA"/>
              </w:rPr>
            </w:pPr>
          </w:p>
        </w:tc>
        <w:tc>
          <w:tcPr>
            <w:tcW w:w="3260" w:type="dxa"/>
          </w:tcPr>
          <w:p w14:paraId="46E73727" w14:textId="77777777" w:rsidR="00F13FBE" w:rsidRPr="0055459A" w:rsidRDefault="00F13FBE" w:rsidP="00614211">
            <w:pPr>
              <w:ind w:left="-108"/>
              <w:jc w:val="both"/>
              <w:rPr>
                <w:sz w:val="28"/>
                <w:szCs w:val="28"/>
                <w:lang w:val="uk-UA"/>
              </w:rPr>
            </w:pPr>
          </w:p>
          <w:p w14:paraId="2F3BAC69" w14:textId="77777777" w:rsidR="00F13FBE" w:rsidRPr="00830381" w:rsidRDefault="00F13FBE" w:rsidP="00614211">
            <w:pPr>
              <w:tabs>
                <w:tab w:val="left" w:pos="2844"/>
              </w:tabs>
              <w:jc w:val="both"/>
              <w:rPr>
                <w:spacing w:val="-6"/>
                <w:sz w:val="28"/>
                <w:szCs w:val="28"/>
                <w:lang w:val="uk-UA"/>
              </w:rPr>
            </w:pPr>
            <w:r w:rsidRPr="00830381">
              <w:rPr>
                <w:spacing w:val="-6"/>
                <w:sz w:val="28"/>
                <w:szCs w:val="28"/>
                <w:lang w:val="uk-UA"/>
              </w:rPr>
              <w:t>Олександр Троханенко</w:t>
            </w:r>
          </w:p>
          <w:p w14:paraId="1F51F86F" w14:textId="77777777" w:rsidR="00F13FBE" w:rsidRDefault="00F13FBE" w:rsidP="00614211">
            <w:pPr>
              <w:tabs>
                <w:tab w:val="left" w:pos="7680"/>
              </w:tabs>
              <w:rPr>
                <w:sz w:val="28"/>
                <w:szCs w:val="28"/>
                <w:lang w:val="uk-UA"/>
              </w:rPr>
            </w:pPr>
          </w:p>
          <w:p w14:paraId="26B48E52" w14:textId="77777777" w:rsidR="00F13FBE" w:rsidRDefault="00F13FBE" w:rsidP="00614211">
            <w:pPr>
              <w:tabs>
                <w:tab w:val="left" w:pos="7680"/>
              </w:tabs>
              <w:rPr>
                <w:sz w:val="28"/>
                <w:szCs w:val="28"/>
                <w:lang w:val="uk-UA"/>
              </w:rPr>
            </w:pPr>
          </w:p>
          <w:p w14:paraId="77C4AB04" w14:textId="77777777" w:rsidR="00F13FBE" w:rsidRPr="0055459A" w:rsidRDefault="00F13FBE" w:rsidP="00614211">
            <w:pPr>
              <w:tabs>
                <w:tab w:val="left" w:pos="7680"/>
              </w:tabs>
              <w:rPr>
                <w:sz w:val="28"/>
                <w:szCs w:val="28"/>
                <w:lang w:val="uk-UA"/>
              </w:rPr>
            </w:pPr>
            <w:r>
              <w:rPr>
                <w:sz w:val="28"/>
                <w:szCs w:val="28"/>
                <w:lang w:val="uk-UA"/>
              </w:rPr>
              <w:t>Тетяна Олексюк</w:t>
            </w:r>
          </w:p>
          <w:p w14:paraId="4EE1A061" w14:textId="77777777" w:rsidR="00F13FBE" w:rsidRPr="00E239E7" w:rsidRDefault="00F13FBE" w:rsidP="00614211">
            <w:pPr>
              <w:jc w:val="both"/>
              <w:rPr>
                <w:sz w:val="26"/>
                <w:szCs w:val="26"/>
                <w:lang w:val="uk-UA"/>
              </w:rPr>
            </w:pPr>
          </w:p>
        </w:tc>
      </w:tr>
      <w:tr w:rsidR="00F13FBE" w:rsidRPr="00E239E7" w14:paraId="31AE1042" w14:textId="77777777" w:rsidTr="00614211">
        <w:trPr>
          <w:trHeight w:val="932"/>
        </w:trPr>
        <w:tc>
          <w:tcPr>
            <w:tcW w:w="6981" w:type="dxa"/>
          </w:tcPr>
          <w:p w14:paraId="669F6C13" w14:textId="77777777" w:rsidR="00F13FBE" w:rsidRPr="0055459A" w:rsidRDefault="00F13FBE" w:rsidP="00614211">
            <w:pPr>
              <w:rPr>
                <w:sz w:val="28"/>
                <w:szCs w:val="28"/>
                <w:lang w:val="uk-UA"/>
              </w:rPr>
            </w:pPr>
            <w:r w:rsidRPr="0055459A">
              <w:rPr>
                <w:sz w:val="28"/>
                <w:szCs w:val="28"/>
                <w:lang w:val="uk-UA"/>
              </w:rPr>
              <w:t>Директор департаменту</w:t>
            </w:r>
          </w:p>
          <w:p w14:paraId="0D01FF14" w14:textId="77777777" w:rsidR="00F13FBE" w:rsidRPr="0055459A" w:rsidRDefault="00F13FBE" w:rsidP="00614211">
            <w:pPr>
              <w:rPr>
                <w:sz w:val="28"/>
                <w:szCs w:val="28"/>
                <w:lang w:val="uk-UA"/>
              </w:rPr>
            </w:pPr>
            <w:r w:rsidRPr="0055459A">
              <w:rPr>
                <w:sz w:val="28"/>
                <w:szCs w:val="28"/>
                <w:lang w:val="uk-UA"/>
              </w:rPr>
              <w:t>фінансів обласної державної адміністрації</w:t>
            </w:r>
          </w:p>
          <w:p w14:paraId="20A36481" w14:textId="77777777" w:rsidR="00F13FBE" w:rsidRPr="00E239E7" w:rsidRDefault="00F13FBE" w:rsidP="00614211">
            <w:pPr>
              <w:rPr>
                <w:sz w:val="26"/>
                <w:szCs w:val="26"/>
                <w:lang w:val="uk-UA"/>
              </w:rPr>
            </w:pPr>
          </w:p>
        </w:tc>
        <w:tc>
          <w:tcPr>
            <w:tcW w:w="3260" w:type="dxa"/>
          </w:tcPr>
          <w:p w14:paraId="37537238" w14:textId="77777777" w:rsidR="00F13FBE" w:rsidRPr="0055459A" w:rsidRDefault="00F13FBE" w:rsidP="00786128">
            <w:pPr>
              <w:tabs>
                <w:tab w:val="left" w:pos="7680"/>
              </w:tabs>
              <w:rPr>
                <w:sz w:val="28"/>
                <w:szCs w:val="28"/>
                <w:lang w:val="uk-UA"/>
              </w:rPr>
            </w:pPr>
          </w:p>
          <w:p w14:paraId="1751A184" w14:textId="77777777" w:rsidR="00F13FBE" w:rsidRPr="00E239E7" w:rsidRDefault="00F13FBE" w:rsidP="00786128">
            <w:pPr>
              <w:tabs>
                <w:tab w:val="left" w:pos="7680"/>
              </w:tabs>
              <w:rPr>
                <w:sz w:val="26"/>
                <w:szCs w:val="26"/>
                <w:lang w:val="uk-UA"/>
              </w:rPr>
            </w:pPr>
            <w:r w:rsidRPr="0055459A">
              <w:rPr>
                <w:sz w:val="28"/>
                <w:szCs w:val="28"/>
                <w:lang w:val="uk-UA"/>
              </w:rPr>
              <w:t>Ігор Никитюк</w:t>
            </w:r>
          </w:p>
        </w:tc>
      </w:tr>
      <w:tr w:rsidR="00F13FBE" w:rsidRPr="00E239E7" w14:paraId="35FC0537" w14:textId="77777777" w:rsidTr="00614211">
        <w:trPr>
          <w:trHeight w:val="792"/>
        </w:trPr>
        <w:tc>
          <w:tcPr>
            <w:tcW w:w="6981" w:type="dxa"/>
          </w:tcPr>
          <w:p w14:paraId="7DB27C81" w14:textId="77777777" w:rsidR="00F13FBE" w:rsidRPr="0055459A" w:rsidRDefault="00F13FBE" w:rsidP="00614211">
            <w:pPr>
              <w:tabs>
                <w:tab w:val="left" w:pos="7680"/>
              </w:tabs>
              <w:rPr>
                <w:sz w:val="28"/>
                <w:szCs w:val="28"/>
                <w:lang w:val="uk-UA"/>
              </w:rPr>
            </w:pPr>
            <w:r w:rsidRPr="0055459A">
              <w:rPr>
                <w:sz w:val="28"/>
                <w:szCs w:val="28"/>
                <w:lang w:val="uk-UA"/>
              </w:rPr>
              <w:t>Начальник управління внутрішнього аудиту</w:t>
            </w:r>
          </w:p>
          <w:p w14:paraId="435F5A79" w14:textId="77777777" w:rsidR="00F13FBE" w:rsidRPr="0055459A" w:rsidRDefault="00F13FBE" w:rsidP="00614211">
            <w:pPr>
              <w:tabs>
                <w:tab w:val="left" w:pos="7680"/>
              </w:tabs>
              <w:rPr>
                <w:sz w:val="28"/>
                <w:szCs w:val="28"/>
                <w:lang w:val="uk-UA"/>
              </w:rPr>
            </w:pPr>
            <w:r w:rsidRPr="0055459A">
              <w:rPr>
                <w:sz w:val="28"/>
                <w:szCs w:val="28"/>
                <w:lang w:val="uk-UA"/>
              </w:rPr>
              <w:t>обласної державної адміністрації</w:t>
            </w:r>
          </w:p>
          <w:p w14:paraId="3C1EA64E" w14:textId="77777777" w:rsidR="00F13FBE" w:rsidRPr="00E239E7" w:rsidRDefault="00F13FBE" w:rsidP="00614211">
            <w:pPr>
              <w:rPr>
                <w:sz w:val="26"/>
                <w:szCs w:val="26"/>
                <w:lang w:val="uk-UA"/>
              </w:rPr>
            </w:pPr>
          </w:p>
        </w:tc>
        <w:tc>
          <w:tcPr>
            <w:tcW w:w="3260" w:type="dxa"/>
          </w:tcPr>
          <w:p w14:paraId="7EDEC9B6" w14:textId="77777777" w:rsidR="00F13FBE" w:rsidRPr="0055459A" w:rsidRDefault="00F13FBE" w:rsidP="00786128">
            <w:pPr>
              <w:tabs>
                <w:tab w:val="left" w:pos="7680"/>
              </w:tabs>
              <w:rPr>
                <w:sz w:val="28"/>
                <w:szCs w:val="28"/>
                <w:lang w:val="uk-UA"/>
              </w:rPr>
            </w:pPr>
          </w:p>
          <w:p w14:paraId="43ED40FB" w14:textId="77777777" w:rsidR="00F13FBE" w:rsidRPr="0055459A" w:rsidRDefault="00F13FBE" w:rsidP="00786128">
            <w:pPr>
              <w:tabs>
                <w:tab w:val="left" w:pos="7680"/>
              </w:tabs>
              <w:rPr>
                <w:sz w:val="28"/>
                <w:szCs w:val="28"/>
                <w:lang w:val="uk-UA"/>
              </w:rPr>
            </w:pPr>
            <w:r w:rsidRPr="0055459A">
              <w:rPr>
                <w:sz w:val="28"/>
                <w:szCs w:val="28"/>
                <w:lang w:val="uk-UA"/>
              </w:rPr>
              <w:t>Тетяна Чемерис</w:t>
            </w:r>
          </w:p>
          <w:p w14:paraId="7FE2AC61" w14:textId="77777777" w:rsidR="00F13FBE" w:rsidRPr="00E239E7" w:rsidRDefault="00F13FBE" w:rsidP="00614211">
            <w:pPr>
              <w:jc w:val="both"/>
              <w:rPr>
                <w:sz w:val="26"/>
                <w:szCs w:val="26"/>
                <w:lang w:val="uk-UA"/>
              </w:rPr>
            </w:pPr>
          </w:p>
        </w:tc>
      </w:tr>
      <w:tr w:rsidR="00F13FBE" w:rsidRPr="00E239E7" w14:paraId="24521FD2" w14:textId="77777777" w:rsidTr="00614211">
        <w:trPr>
          <w:trHeight w:val="780"/>
        </w:trPr>
        <w:tc>
          <w:tcPr>
            <w:tcW w:w="6981" w:type="dxa"/>
          </w:tcPr>
          <w:p w14:paraId="2060F21D" w14:textId="77777777" w:rsidR="00F13FBE" w:rsidRPr="00B36FEB" w:rsidRDefault="00F13FBE" w:rsidP="00614211">
            <w:pPr>
              <w:rPr>
                <w:sz w:val="28"/>
                <w:szCs w:val="28"/>
                <w:lang w:val="uk-UA"/>
              </w:rPr>
            </w:pPr>
            <w:r w:rsidRPr="00B36FEB">
              <w:rPr>
                <w:sz w:val="28"/>
                <w:szCs w:val="28"/>
                <w:lang w:val="uk-UA"/>
              </w:rPr>
              <w:t>Начальник юридичного управління</w:t>
            </w:r>
          </w:p>
          <w:p w14:paraId="423501ED" w14:textId="77777777" w:rsidR="00F13FBE" w:rsidRPr="00B36FEB" w:rsidRDefault="00F13FBE" w:rsidP="00614211">
            <w:pPr>
              <w:rPr>
                <w:sz w:val="28"/>
                <w:szCs w:val="28"/>
                <w:lang w:val="uk-UA"/>
              </w:rPr>
            </w:pPr>
            <w:r w:rsidRPr="00B36FEB">
              <w:rPr>
                <w:sz w:val="28"/>
                <w:szCs w:val="28"/>
                <w:lang w:val="uk-UA"/>
              </w:rPr>
              <w:t>апарату обласної державної адміністрації</w:t>
            </w:r>
          </w:p>
          <w:p w14:paraId="0697AE34" w14:textId="77777777" w:rsidR="00F13FBE" w:rsidRPr="00B36FEB" w:rsidRDefault="00F13FBE" w:rsidP="00614211">
            <w:pPr>
              <w:rPr>
                <w:sz w:val="28"/>
                <w:szCs w:val="28"/>
                <w:lang w:val="uk-UA"/>
              </w:rPr>
            </w:pPr>
          </w:p>
        </w:tc>
        <w:tc>
          <w:tcPr>
            <w:tcW w:w="3260" w:type="dxa"/>
          </w:tcPr>
          <w:p w14:paraId="0402B0D9" w14:textId="77777777" w:rsidR="00F13FBE" w:rsidRDefault="00F13FBE" w:rsidP="00614211">
            <w:pPr>
              <w:jc w:val="both"/>
              <w:rPr>
                <w:sz w:val="28"/>
                <w:szCs w:val="28"/>
                <w:lang w:val="uk-UA"/>
              </w:rPr>
            </w:pPr>
          </w:p>
          <w:p w14:paraId="764731E5" w14:textId="77777777" w:rsidR="00F13FBE" w:rsidRPr="00B36FEB" w:rsidRDefault="00F13FBE" w:rsidP="00614211">
            <w:pPr>
              <w:jc w:val="both"/>
              <w:rPr>
                <w:sz w:val="28"/>
                <w:szCs w:val="28"/>
                <w:lang w:val="uk-UA"/>
              </w:rPr>
            </w:pPr>
            <w:r w:rsidRPr="00B36FEB">
              <w:rPr>
                <w:sz w:val="28"/>
                <w:szCs w:val="28"/>
                <w:lang w:val="uk-UA"/>
              </w:rPr>
              <w:t>Віталій Потапенко</w:t>
            </w:r>
          </w:p>
        </w:tc>
      </w:tr>
      <w:tr w:rsidR="00F13FBE" w:rsidRPr="00E239E7" w14:paraId="13907CCE" w14:textId="77777777" w:rsidTr="00614211">
        <w:trPr>
          <w:trHeight w:val="1222"/>
        </w:trPr>
        <w:tc>
          <w:tcPr>
            <w:tcW w:w="6981" w:type="dxa"/>
          </w:tcPr>
          <w:p w14:paraId="7D9B780D" w14:textId="77777777" w:rsidR="00F13FBE" w:rsidRPr="00B36FEB" w:rsidRDefault="00F13FBE" w:rsidP="00614211">
            <w:pPr>
              <w:rPr>
                <w:sz w:val="28"/>
                <w:szCs w:val="28"/>
                <w:lang w:val="uk-UA"/>
              </w:rPr>
            </w:pPr>
            <w:r w:rsidRPr="00B36FEB">
              <w:rPr>
                <w:sz w:val="28"/>
                <w:szCs w:val="28"/>
                <w:lang w:val="uk-UA"/>
              </w:rPr>
              <w:t xml:space="preserve">Завідувач сектору з питань </w:t>
            </w:r>
          </w:p>
          <w:p w14:paraId="505996D7" w14:textId="77777777" w:rsidR="00F13FBE" w:rsidRPr="00B36FEB" w:rsidRDefault="00F13FBE" w:rsidP="00614211">
            <w:pPr>
              <w:rPr>
                <w:sz w:val="28"/>
                <w:szCs w:val="28"/>
                <w:lang w:val="uk-UA"/>
              </w:rPr>
            </w:pPr>
            <w:r w:rsidRPr="00B36FEB">
              <w:rPr>
                <w:sz w:val="28"/>
                <w:szCs w:val="28"/>
                <w:lang w:val="uk-UA"/>
              </w:rPr>
              <w:t xml:space="preserve">запобігання та виявлення корупції </w:t>
            </w:r>
          </w:p>
          <w:p w14:paraId="17FC835C" w14:textId="77777777" w:rsidR="00F13FBE" w:rsidRPr="00B36FEB" w:rsidRDefault="00F13FBE" w:rsidP="00614211">
            <w:pPr>
              <w:rPr>
                <w:sz w:val="28"/>
                <w:szCs w:val="28"/>
                <w:lang w:val="uk-UA"/>
              </w:rPr>
            </w:pPr>
            <w:r w:rsidRPr="00B36FEB">
              <w:rPr>
                <w:sz w:val="28"/>
                <w:szCs w:val="28"/>
                <w:lang w:val="uk-UA"/>
              </w:rPr>
              <w:t>обласної державної адміністрації</w:t>
            </w:r>
          </w:p>
          <w:p w14:paraId="4D481E50" w14:textId="77777777" w:rsidR="00F13FBE" w:rsidRPr="00B36FEB" w:rsidRDefault="00F13FBE" w:rsidP="00614211">
            <w:pPr>
              <w:jc w:val="both"/>
              <w:rPr>
                <w:sz w:val="28"/>
                <w:szCs w:val="28"/>
                <w:lang w:val="uk-UA"/>
              </w:rPr>
            </w:pPr>
          </w:p>
        </w:tc>
        <w:tc>
          <w:tcPr>
            <w:tcW w:w="3260" w:type="dxa"/>
          </w:tcPr>
          <w:p w14:paraId="62BFBE40" w14:textId="77777777" w:rsidR="00F13FBE" w:rsidRPr="00B36FEB" w:rsidRDefault="00F13FBE" w:rsidP="00614211">
            <w:pPr>
              <w:jc w:val="both"/>
              <w:rPr>
                <w:sz w:val="28"/>
                <w:szCs w:val="28"/>
                <w:lang w:val="uk-UA"/>
              </w:rPr>
            </w:pPr>
          </w:p>
          <w:p w14:paraId="70F27942" w14:textId="77777777" w:rsidR="00F13FBE" w:rsidRPr="00B36FEB" w:rsidRDefault="00F13FBE" w:rsidP="00614211">
            <w:pPr>
              <w:jc w:val="both"/>
              <w:rPr>
                <w:sz w:val="28"/>
                <w:szCs w:val="28"/>
                <w:lang w:val="uk-UA"/>
              </w:rPr>
            </w:pPr>
          </w:p>
          <w:p w14:paraId="2122DB47" w14:textId="77777777" w:rsidR="00F13FBE" w:rsidRPr="0055459A" w:rsidRDefault="00F13FBE" w:rsidP="00614211">
            <w:pPr>
              <w:jc w:val="both"/>
              <w:rPr>
                <w:sz w:val="28"/>
                <w:szCs w:val="28"/>
                <w:lang w:val="uk-UA"/>
              </w:rPr>
            </w:pPr>
            <w:r w:rsidRPr="0055459A">
              <w:rPr>
                <w:sz w:val="28"/>
                <w:szCs w:val="28"/>
                <w:lang w:val="uk-UA"/>
              </w:rPr>
              <w:t>Олександр Кондрацький</w:t>
            </w:r>
          </w:p>
          <w:p w14:paraId="514307D6" w14:textId="77777777" w:rsidR="00F13FBE" w:rsidRPr="00B36FEB" w:rsidRDefault="00F13FBE" w:rsidP="00614211">
            <w:pPr>
              <w:jc w:val="both"/>
              <w:rPr>
                <w:sz w:val="28"/>
                <w:szCs w:val="28"/>
                <w:lang w:val="uk-UA"/>
              </w:rPr>
            </w:pPr>
          </w:p>
        </w:tc>
      </w:tr>
      <w:tr w:rsidR="00F13FBE" w:rsidRPr="00E239E7" w14:paraId="2E0F1C60" w14:textId="77777777" w:rsidTr="00614211">
        <w:trPr>
          <w:trHeight w:val="1025"/>
        </w:trPr>
        <w:tc>
          <w:tcPr>
            <w:tcW w:w="6981" w:type="dxa"/>
          </w:tcPr>
          <w:p w14:paraId="29109912" w14:textId="77777777" w:rsidR="00F13FBE" w:rsidRPr="00B36FEB" w:rsidRDefault="00F13FBE" w:rsidP="00614211">
            <w:pPr>
              <w:jc w:val="both"/>
              <w:rPr>
                <w:sz w:val="28"/>
                <w:szCs w:val="28"/>
                <w:lang w:val="uk-UA"/>
              </w:rPr>
            </w:pPr>
            <w:r w:rsidRPr="00B36FEB">
              <w:rPr>
                <w:sz w:val="28"/>
                <w:szCs w:val="28"/>
                <w:lang w:val="uk-UA"/>
              </w:rPr>
              <w:t xml:space="preserve">Головний спеціаліст з протокольної роботи </w:t>
            </w:r>
          </w:p>
          <w:p w14:paraId="7CCCFDC9" w14:textId="77777777" w:rsidR="00F13FBE" w:rsidRPr="00B36FEB" w:rsidRDefault="00F13FBE" w:rsidP="00614211">
            <w:pPr>
              <w:jc w:val="both"/>
              <w:rPr>
                <w:sz w:val="28"/>
                <w:szCs w:val="28"/>
                <w:lang w:val="uk-UA"/>
              </w:rPr>
            </w:pPr>
            <w:r w:rsidRPr="00B36FEB">
              <w:rPr>
                <w:sz w:val="28"/>
                <w:szCs w:val="28"/>
                <w:lang w:val="uk-UA"/>
              </w:rPr>
              <w:t xml:space="preserve">загального відділу апарату </w:t>
            </w:r>
          </w:p>
          <w:p w14:paraId="5F30F557" w14:textId="77777777" w:rsidR="00F13FBE" w:rsidRPr="00B36FEB" w:rsidRDefault="00F13FBE" w:rsidP="00614211">
            <w:pPr>
              <w:jc w:val="both"/>
              <w:rPr>
                <w:sz w:val="28"/>
                <w:szCs w:val="28"/>
                <w:lang w:val="uk-UA"/>
              </w:rPr>
            </w:pPr>
            <w:r w:rsidRPr="00B36FEB">
              <w:rPr>
                <w:sz w:val="28"/>
                <w:szCs w:val="28"/>
                <w:lang w:val="uk-UA"/>
              </w:rPr>
              <w:t>обласної державної адміністрації</w:t>
            </w:r>
          </w:p>
          <w:p w14:paraId="7440E50B" w14:textId="77777777" w:rsidR="00F13FBE" w:rsidRPr="00B36FEB" w:rsidRDefault="00F13FBE" w:rsidP="00614211">
            <w:pPr>
              <w:jc w:val="both"/>
              <w:rPr>
                <w:sz w:val="28"/>
                <w:szCs w:val="28"/>
                <w:lang w:val="uk-UA"/>
              </w:rPr>
            </w:pPr>
          </w:p>
        </w:tc>
        <w:tc>
          <w:tcPr>
            <w:tcW w:w="3260" w:type="dxa"/>
          </w:tcPr>
          <w:p w14:paraId="789FBA0C" w14:textId="77777777" w:rsidR="00F13FBE" w:rsidRPr="00B36FEB" w:rsidRDefault="00F13FBE" w:rsidP="00614211">
            <w:pPr>
              <w:jc w:val="both"/>
              <w:rPr>
                <w:sz w:val="28"/>
                <w:szCs w:val="28"/>
                <w:lang w:val="uk-UA"/>
              </w:rPr>
            </w:pPr>
          </w:p>
          <w:p w14:paraId="22B163A9" w14:textId="77777777" w:rsidR="00F13FBE" w:rsidRPr="00B36FEB" w:rsidRDefault="00F13FBE" w:rsidP="00614211">
            <w:pPr>
              <w:jc w:val="both"/>
              <w:rPr>
                <w:sz w:val="28"/>
                <w:szCs w:val="28"/>
                <w:lang w:val="uk-UA"/>
              </w:rPr>
            </w:pPr>
          </w:p>
          <w:p w14:paraId="0A490345" w14:textId="77777777" w:rsidR="00F13FBE" w:rsidRPr="00B36FEB" w:rsidRDefault="00F13FBE" w:rsidP="00614211">
            <w:pPr>
              <w:jc w:val="both"/>
              <w:rPr>
                <w:sz w:val="28"/>
                <w:szCs w:val="28"/>
                <w:lang w:val="uk-UA"/>
              </w:rPr>
            </w:pPr>
            <w:r w:rsidRPr="00B36FEB">
              <w:rPr>
                <w:sz w:val="28"/>
                <w:szCs w:val="28"/>
                <w:lang w:val="uk-UA"/>
              </w:rPr>
              <w:t>Вікторія Ступінь</w:t>
            </w:r>
          </w:p>
        </w:tc>
      </w:tr>
      <w:tr w:rsidR="00CE1482" w:rsidRPr="00E239E7" w14:paraId="096A009E" w14:textId="77777777" w:rsidTr="00614211">
        <w:trPr>
          <w:trHeight w:val="1025"/>
        </w:trPr>
        <w:tc>
          <w:tcPr>
            <w:tcW w:w="6981" w:type="dxa"/>
          </w:tcPr>
          <w:p w14:paraId="658BE2CB" w14:textId="77777777" w:rsidR="00CE1482" w:rsidRPr="00E02467" w:rsidRDefault="00CE1482" w:rsidP="00CE1482">
            <w:pPr>
              <w:rPr>
                <w:spacing w:val="-6"/>
                <w:sz w:val="28"/>
                <w:szCs w:val="28"/>
                <w:lang w:val="uk-UA"/>
              </w:rPr>
            </w:pPr>
            <w:r w:rsidRPr="00E02467">
              <w:rPr>
                <w:spacing w:val="-6"/>
                <w:sz w:val="28"/>
                <w:szCs w:val="28"/>
                <w:lang w:val="uk-UA"/>
              </w:rPr>
              <w:t>Начальник відділу фінансів</w:t>
            </w:r>
          </w:p>
          <w:p w14:paraId="42886D72" w14:textId="77777777" w:rsidR="00CE1482" w:rsidRPr="00E02467" w:rsidRDefault="00CE1482" w:rsidP="00CE1482">
            <w:pPr>
              <w:rPr>
                <w:spacing w:val="-6"/>
                <w:sz w:val="28"/>
                <w:szCs w:val="28"/>
                <w:lang w:val="uk-UA"/>
              </w:rPr>
            </w:pPr>
            <w:r w:rsidRPr="00E02467">
              <w:rPr>
                <w:spacing w:val="-6"/>
                <w:sz w:val="28"/>
                <w:szCs w:val="28"/>
                <w:lang w:val="uk-UA"/>
              </w:rPr>
              <w:t>соціально-культурної сфери департаменту</w:t>
            </w:r>
          </w:p>
          <w:p w14:paraId="06DB973E" w14:textId="77777777" w:rsidR="00CE1482" w:rsidRPr="00E02467" w:rsidRDefault="00CE1482" w:rsidP="00CE1482">
            <w:pPr>
              <w:rPr>
                <w:spacing w:val="-6"/>
                <w:sz w:val="28"/>
                <w:szCs w:val="28"/>
                <w:lang w:val="uk-UA"/>
              </w:rPr>
            </w:pPr>
            <w:r w:rsidRPr="00E02467">
              <w:rPr>
                <w:spacing w:val="-6"/>
                <w:sz w:val="28"/>
                <w:szCs w:val="28"/>
                <w:lang w:val="uk-UA"/>
              </w:rPr>
              <w:t>фінансів обласної державної адміністрації</w:t>
            </w:r>
          </w:p>
          <w:p w14:paraId="06B391B9" w14:textId="52ECE7F7" w:rsidR="00CE1482" w:rsidRPr="00B36FEB" w:rsidRDefault="00CE1482" w:rsidP="00CE1482">
            <w:pPr>
              <w:jc w:val="both"/>
              <w:rPr>
                <w:sz w:val="28"/>
                <w:szCs w:val="28"/>
                <w:lang w:val="uk-UA"/>
              </w:rPr>
            </w:pPr>
          </w:p>
        </w:tc>
        <w:tc>
          <w:tcPr>
            <w:tcW w:w="3260" w:type="dxa"/>
          </w:tcPr>
          <w:p w14:paraId="604C3F0A" w14:textId="77777777" w:rsidR="00CE1482" w:rsidRPr="00E02467" w:rsidRDefault="00CE1482" w:rsidP="00786128">
            <w:pPr>
              <w:tabs>
                <w:tab w:val="left" w:pos="7680"/>
              </w:tabs>
              <w:rPr>
                <w:sz w:val="28"/>
                <w:szCs w:val="28"/>
                <w:lang w:val="uk-UA"/>
              </w:rPr>
            </w:pPr>
          </w:p>
          <w:p w14:paraId="681B556C" w14:textId="77777777" w:rsidR="00CE1482" w:rsidRPr="00E02467" w:rsidRDefault="00CE1482" w:rsidP="00786128">
            <w:pPr>
              <w:tabs>
                <w:tab w:val="left" w:pos="7680"/>
              </w:tabs>
              <w:rPr>
                <w:sz w:val="28"/>
                <w:szCs w:val="28"/>
                <w:lang w:val="uk-UA"/>
              </w:rPr>
            </w:pPr>
          </w:p>
          <w:p w14:paraId="172534DF" w14:textId="7BA8F48F" w:rsidR="00CE1482" w:rsidRPr="00B36FEB" w:rsidRDefault="00CE1482" w:rsidP="00786128">
            <w:pPr>
              <w:tabs>
                <w:tab w:val="left" w:pos="7680"/>
              </w:tabs>
              <w:rPr>
                <w:sz w:val="28"/>
                <w:szCs w:val="28"/>
                <w:lang w:val="uk-UA"/>
              </w:rPr>
            </w:pPr>
            <w:r w:rsidRPr="00786128">
              <w:rPr>
                <w:sz w:val="28"/>
                <w:szCs w:val="28"/>
                <w:lang w:val="uk-UA"/>
              </w:rPr>
              <w:t>Марія Корець</w:t>
            </w:r>
          </w:p>
        </w:tc>
      </w:tr>
    </w:tbl>
    <w:p w14:paraId="6BF411FB" w14:textId="176547BE" w:rsidR="00EF3EF8" w:rsidRPr="00D267E1" w:rsidRDefault="00EF3EF8" w:rsidP="00D267E1">
      <w:pPr>
        <w:tabs>
          <w:tab w:val="left" w:pos="7680"/>
        </w:tabs>
        <w:rPr>
          <w:sz w:val="28"/>
          <w:szCs w:val="28"/>
          <w:lang w:val="uk-UA"/>
        </w:rPr>
      </w:pPr>
    </w:p>
    <w:sectPr w:rsidR="00EF3EF8" w:rsidRPr="00D267E1" w:rsidSect="002A32B7">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5443C" w14:textId="77777777" w:rsidR="009276D4" w:rsidRDefault="009276D4" w:rsidP="009F090D">
      <w:r>
        <w:separator/>
      </w:r>
    </w:p>
  </w:endnote>
  <w:endnote w:type="continuationSeparator" w:id="0">
    <w:p w14:paraId="72135DA1" w14:textId="77777777" w:rsidR="009276D4" w:rsidRDefault="009276D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F8EC8" w14:textId="77777777" w:rsidR="009276D4" w:rsidRDefault="009276D4" w:rsidP="009F090D">
      <w:r>
        <w:separator/>
      </w:r>
    </w:p>
  </w:footnote>
  <w:footnote w:type="continuationSeparator" w:id="0">
    <w:p w14:paraId="5BD64689" w14:textId="77777777" w:rsidR="009276D4" w:rsidRDefault="009276D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957728"/>
      <w:docPartObj>
        <w:docPartGallery w:val="Page Numbers (Top of Page)"/>
        <w:docPartUnique/>
      </w:docPartObj>
    </w:sdtPr>
    <w:sdtEndPr/>
    <w:sdtContent>
      <w:p w14:paraId="288916D3" w14:textId="08095E0D" w:rsidR="009276D4" w:rsidRDefault="009276D4">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9276D4" w:rsidRDefault="009276D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FE32C2"/>
    <w:multiLevelType w:val="hybridMultilevel"/>
    <w:tmpl w:val="983499D8"/>
    <w:lvl w:ilvl="0" w:tplc="E09414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7B51C4D"/>
    <w:multiLevelType w:val="hybridMultilevel"/>
    <w:tmpl w:val="2BFCDCCA"/>
    <w:lvl w:ilvl="0" w:tplc="5106ED1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321540783">
    <w:abstractNumId w:val="3"/>
  </w:num>
  <w:num w:numId="2" w16cid:durableId="1579750351">
    <w:abstractNumId w:val="0"/>
  </w:num>
  <w:num w:numId="3" w16cid:durableId="1284264003">
    <w:abstractNumId w:val="4"/>
  </w:num>
  <w:num w:numId="4" w16cid:durableId="1712266319">
    <w:abstractNumId w:val="5"/>
  </w:num>
  <w:num w:numId="5" w16cid:durableId="1258252107">
    <w:abstractNumId w:val="2"/>
  </w:num>
  <w:num w:numId="6" w16cid:durableId="1775662225">
    <w:abstractNumId w:val="1"/>
  </w:num>
  <w:num w:numId="7" w16cid:durableId="8997519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4ACE"/>
    <w:rsid w:val="00034C34"/>
    <w:rsid w:val="000364D8"/>
    <w:rsid w:val="00041424"/>
    <w:rsid w:val="00046460"/>
    <w:rsid w:val="000464D0"/>
    <w:rsid w:val="00050815"/>
    <w:rsid w:val="000510EF"/>
    <w:rsid w:val="0005264D"/>
    <w:rsid w:val="00052CCF"/>
    <w:rsid w:val="00052F1B"/>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700"/>
    <w:rsid w:val="000A5BA0"/>
    <w:rsid w:val="000A7378"/>
    <w:rsid w:val="000A761B"/>
    <w:rsid w:val="000B0893"/>
    <w:rsid w:val="000B0BF8"/>
    <w:rsid w:val="000B0D99"/>
    <w:rsid w:val="000B34DE"/>
    <w:rsid w:val="000C0AD5"/>
    <w:rsid w:val="000C1469"/>
    <w:rsid w:val="000C3E67"/>
    <w:rsid w:val="000C5F0B"/>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5BD"/>
    <w:rsid w:val="00155D96"/>
    <w:rsid w:val="001566B5"/>
    <w:rsid w:val="00157184"/>
    <w:rsid w:val="00157597"/>
    <w:rsid w:val="001612A0"/>
    <w:rsid w:val="00161A0B"/>
    <w:rsid w:val="001626EE"/>
    <w:rsid w:val="00164BC2"/>
    <w:rsid w:val="00165188"/>
    <w:rsid w:val="00165C94"/>
    <w:rsid w:val="001674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60A0"/>
    <w:rsid w:val="00237F1F"/>
    <w:rsid w:val="002420A9"/>
    <w:rsid w:val="00247C72"/>
    <w:rsid w:val="0025035F"/>
    <w:rsid w:val="00250CC3"/>
    <w:rsid w:val="0025103E"/>
    <w:rsid w:val="00252AC9"/>
    <w:rsid w:val="002548A0"/>
    <w:rsid w:val="0025508B"/>
    <w:rsid w:val="00255D5B"/>
    <w:rsid w:val="00255F52"/>
    <w:rsid w:val="00262460"/>
    <w:rsid w:val="00267330"/>
    <w:rsid w:val="00271840"/>
    <w:rsid w:val="00276858"/>
    <w:rsid w:val="00280E11"/>
    <w:rsid w:val="00281587"/>
    <w:rsid w:val="00282561"/>
    <w:rsid w:val="00284734"/>
    <w:rsid w:val="00285066"/>
    <w:rsid w:val="00285409"/>
    <w:rsid w:val="0028626F"/>
    <w:rsid w:val="00292286"/>
    <w:rsid w:val="002951FF"/>
    <w:rsid w:val="00295CD1"/>
    <w:rsid w:val="0029638F"/>
    <w:rsid w:val="002A0C90"/>
    <w:rsid w:val="002A2D42"/>
    <w:rsid w:val="002A32B7"/>
    <w:rsid w:val="002A5C2B"/>
    <w:rsid w:val="002A6D67"/>
    <w:rsid w:val="002A7567"/>
    <w:rsid w:val="002B1222"/>
    <w:rsid w:val="002B29BB"/>
    <w:rsid w:val="002B5FC2"/>
    <w:rsid w:val="002B7AA7"/>
    <w:rsid w:val="002C3B13"/>
    <w:rsid w:val="002C4D09"/>
    <w:rsid w:val="002C71FA"/>
    <w:rsid w:val="002D00BE"/>
    <w:rsid w:val="002D0356"/>
    <w:rsid w:val="002D17D9"/>
    <w:rsid w:val="002D32FB"/>
    <w:rsid w:val="002D3689"/>
    <w:rsid w:val="002D7E39"/>
    <w:rsid w:val="002E0E69"/>
    <w:rsid w:val="002E25CF"/>
    <w:rsid w:val="002E59CD"/>
    <w:rsid w:val="002E5DD0"/>
    <w:rsid w:val="002E655A"/>
    <w:rsid w:val="002F2396"/>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28B"/>
    <w:rsid w:val="00325C36"/>
    <w:rsid w:val="0032639B"/>
    <w:rsid w:val="003263C3"/>
    <w:rsid w:val="00326FD9"/>
    <w:rsid w:val="00327FA2"/>
    <w:rsid w:val="00332F9B"/>
    <w:rsid w:val="0033309B"/>
    <w:rsid w:val="00335C8E"/>
    <w:rsid w:val="00336586"/>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0E1"/>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5DDC"/>
    <w:rsid w:val="003D683B"/>
    <w:rsid w:val="003D71F5"/>
    <w:rsid w:val="003E045B"/>
    <w:rsid w:val="003E1ED0"/>
    <w:rsid w:val="003E28DD"/>
    <w:rsid w:val="003E317E"/>
    <w:rsid w:val="003F0756"/>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34F7"/>
    <w:rsid w:val="00444747"/>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5329"/>
    <w:rsid w:val="004D13CB"/>
    <w:rsid w:val="004D2178"/>
    <w:rsid w:val="004D54BA"/>
    <w:rsid w:val="004D6D12"/>
    <w:rsid w:val="004D7B71"/>
    <w:rsid w:val="004E2A4F"/>
    <w:rsid w:val="004E3506"/>
    <w:rsid w:val="004E3510"/>
    <w:rsid w:val="004E428B"/>
    <w:rsid w:val="004E4854"/>
    <w:rsid w:val="004E624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D8D"/>
    <w:rsid w:val="00540990"/>
    <w:rsid w:val="00541375"/>
    <w:rsid w:val="00542F62"/>
    <w:rsid w:val="00543668"/>
    <w:rsid w:val="00544122"/>
    <w:rsid w:val="00551F91"/>
    <w:rsid w:val="00553BC0"/>
    <w:rsid w:val="00560A33"/>
    <w:rsid w:val="00560EE5"/>
    <w:rsid w:val="00561CC0"/>
    <w:rsid w:val="00563653"/>
    <w:rsid w:val="00564959"/>
    <w:rsid w:val="00566D9F"/>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C6E6D"/>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528"/>
    <w:rsid w:val="005F77B7"/>
    <w:rsid w:val="006005AA"/>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87780"/>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1F4B"/>
    <w:rsid w:val="006F2E2D"/>
    <w:rsid w:val="006F2F28"/>
    <w:rsid w:val="006F55AD"/>
    <w:rsid w:val="006F5697"/>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239F"/>
    <w:rsid w:val="00734F3D"/>
    <w:rsid w:val="00735CD1"/>
    <w:rsid w:val="00744895"/>
    <w:rsid w:val="00747D18"/>
    <w:rsid w:val="00753A8B"/>
    <w:rsid w:val="00753C29"/>
    <w:rsid w:val="00754112"/>
    <w:rsid w:val="00754C4E"/>
    <w:rsid w:val="00755943"/>
    <w:rsid w:val="00760CFE"/>
    <w:rsid w:val="00760DDB"/>
    <w:rsid w:val="00761226"/>
    <w:rsid w:val="0076322C"/>
    <w:rsid w:val="0077019A"/>
    <w:rsid w:val="00770D0D"/>
    <w:rsid w:val="00774EB0"/>
    <w:rsid w:val="00776861"/>
    <w:rsid w:val="007803A2"/>
    <w:rsid w:val="00780CC1"/>
    <w:rsid w:val="007812CA"/>
    <w:rsid w:val="00782F10"/>
    <w:rsid w:val="00786128"/>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4DE3"/>
    <w:rsid w:val="00805A56"/>
    <w:rsid w:val="00810AC2"/>
    <w:rsid w:val="0081291A"/>
    <w:rsid w:val="00813ABE"/>
    <w:rsid w:val="00814B45"/>
    <w:rsid w:val="00814EEB"/>
    <w:rsid w:val="008224CC"/>
    <w:rsid w:val="008237F9"/>
    <w:rsid w:val="00824C83"/>
    <w:rsid w:val="00825B8C"/>
    <w:rsid w:val="008326A7"/>
    <w:rsid w:val="008329FA"/>
    <w:rsid w:val="00832CD0"/>
    <w:rsid w:val="008330B5"/>
    <w:rsid w:val="0083337C"/>
    <w:rsid w:val="00833766"/>
    <w:rsid w:val="00837610"/>
    <w:rsid w:val="00840E42"/>
    <w:rsid w:val="00842C8D"/>
    <w:rsid w:val="00844082"/>
    <w:rsid w:val="008454EE"/>
    <w:rsid w:val="00846AE8"/>
    <w:rsid w:val="008470B2"/>
    <w:rsid w:val="00851603"/>
    <w:rsid w:val="00851EB8"/>
    <w:rsid w:val="00853F4B"/>
    <w:rsid w:val="008606F6"/>
    <w:rsid w:val="0087006E"/>
    <w:rsid w:val="0087180F"/>
    <w:rsid w:val="00872529"/>
    <w:rsid w:val="0087340F"/>
    <w:rsid w:val="00874BF7"/>
    <w:rsid w:val="00874D43"/>
    <w:rsid w:val="008757C7"/>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60AC"/>
    <w:rsid w:val="008E7050"/>
    <w:rsid w:val="008F542B"/>
    <w:rsid w:val="008F54C0"/>
    <w:rsid w:val="008F726E"/>
    <w:rsid w:val="00900A7F"/>
    <w:rsid w:val="00904C6E"/>
    <w:rsid w:val="00905DAF"/>
    <w:rsid w:val="009118B1"/>
    <w:rsid w:val="00912132"/>
    <w:rsid w:val="00912BFA"/>
    <w:rsid w:val="00913BA7"/>
    <w:rsid w:val="00914006"/>
    <w:rsid w:val="00914B26"/>
    <w:rsid w:val="009162B8"/>
    <w:rsid w:val="00917B7B"/>
    <w:rsid w:val="00923040"/>
    <w:rsid w:val="0092696B"/>
    <w:rsid w:val="00926CF1"/>
    <w:rsid w:val="009276D4"/>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3BC4"/>
    <w:rsid w:val="009743DF"/>
    <w:rsid w:val="00977E3B"/>
    <w:rsid w:val="009837A7"/>
    <w:rsid w:val="00983C3E"/>
    <w:rsid w:val="00984490"/>
    <w:rsid w:val="00984FF3"/>
    <w:rsid w:val="00985F51"/>
    <w:rsid w:val="0098666F"/>
    <w:rsid w:val="009870AA"/>
    <w:rsid w:val="009920CA"/>
    <w:rsid w:val="009945E6"/>
    <w:rsid w:val="009A151F"/>
    <w:rsid w:val="009A1ABA"/>
    <w:rsid w:val="009A32A5"/>
    <w:rsid w:val="009A49FE"/>
    <w:rsid w:val="009A5581"/>
    <w:rsid w:val="009A6D79"/>
    <w:rsid w:val="009B132D"/>
    <w:rsid w:val="009B5B93"/>
    <w:rsid w:val="009B5E0F"/>
    <w:rsid w:val="009C12AC"/>
    <w:rsid w:val="009C15FF"/>
    <w:rsid w:val="009C2742"/>
    <w:rsid w:val="009C28EA"/>
    <w:rsid w:val="009C4FA8"/>
    <w:rsid w:val="009C5E82"/>
    <w:rsid w:val="009C76CA"/>
    <w:rsid w:val="009C7CD4"/>
    <w:rsid w:val="009D36AD"/>
    <w:rsid w:val="009D5CD2"/>
    <w:rsid w:val="009E0564"/>
    <w:rsid w:val="009E14D5"/>
    <w:rsid w:val="009E1C3B"/>
    <w:rsid w:val="009E4115"/>
    <w:rsid w:val="009E4654"/>
    <w:rsid w:val="009E5B5B"/>
    <w:rsid w:val="009E680F"/>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6E5"/>
    <w:rsid w:val="00A30DBC"/>
    <w:rsid w:val="00A32093"/>
    <w:rsid w:val="00A36849"/>
    <w:rsid w:val="00A417D9"/>
    <w:rsid w:val="00A43CCB"/>
    <w:rsid w:val="00A43DFF"/>
    <w:rsid w:val="00A44723"/>
    <w:rsid w:val="00A448D8"/>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16C8"/>
    <w:rsid w:val="00AA2DA6"/>
    <w:rsid w:val="00AA708C"/>
    <w:rsid w:val="00AB2F8E"/>
    <w:rsid w:val="00AB45DF"/>
    <w:rsid w:val="00AB4A41"/>
    <w:rsid w:val="00AB7C28"/>
    <w:rsid w:val="00AC0325"/>
    <w:rsid w:val="00AC19B2"/>
    <w:rsid w:val="00AC1A30"/>
    <w:rsid w:val="00AC419D"/>
    <w:rsid w:val="00AC42C2"/>
    <w:rsid w:val="00AC4502"/>
    <w:rsid w:val="00AC6A7F"/>
    <w:rsid w:val="00AC7789"/>
    <w:rsid w:val="00AC7C8F"/>
    <w:rsid w:val="00AD0338"/>
    <w:rsid w:val="00AD21F1"/>
    <w:rsid w:val="00AD432C"/>
    <w:rsid w:val="00AD5213"/>
    <w:rsid w:val="00AD5554"/>
    <w:rsid w:val="00AD6FA1"/>
    <w:rsid w:val="00AE0D66"/>
    <w:rsid w:val="00AE4F6B"/>
    <w:rsid w:val="00AE768B"/>
    <w:rsid w:val="00AF14CE"/>
    <w:rsid w:val="00AF1CE3"/>
    <w:rsid w:val="00AF35E6"/>
    <w:rsid w:val="00AF5427"/>
    <w:rsid w:val="00AF7B92"/>
    <w:rsid w:val="00B00F59"/>
    <w:rsid w:val="00B02944"/>
    <w:rsid w:val="00B039F3"/>
    <w:rsid w:val="00B04013"/>
    <w:rsid w:val="00B04EF2"/>
    <w:rsid w:val="00B05771"/>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A1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455C"/>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07FD"/>
    <w:rsid w:val="00BC3A6E"/>
    <w:rsid w:val="00BC49C6"/>
    <w:rsid w:val="00BC5C98"/>
    <w:rsid w:val="00BD300E"/>
    <w:rsid w:val="00BD64B0"/>
    <w:rsid w:val="00BE28CF"/>
    <w:rsid w:val="00BE3382"/>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1577"/>
    <w:rsid w:val="00CB37DB"/>
    <w:rsid w:val="00CB3C06"/>
    <w:rsid w:val="00CC4175"/>
    <w:rsid w:val="00CD1172"/>
    <w:rsid w:val="00CD26D1"/>
    <w:rsid w:val="00CD4350"/>
    <w:rsid w:val="00CD4F09"/>
    <w:rsid w:val="00CD54E1"/>
    <w:rsid w:val="00CD657B"/>
    <w:rsid w:val="00CD6977"/>
    <w:rsid w:val="00CD7C63"/>
    <w:rsid w:val="00CE0D09"/>
    <w:rsid w:val="00CE1482"/>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267E1"/>
    <w:rsid w:val="00D3005D"/>
    <w:rsid w:val="00D33AD5"/>
    <w:rsid w:val="00D34E5F"/>
    <w:rsid w:val="00D37162"/>
    <w:rsid w:val="00D4059D"/>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5092"/>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C50"/>
    <w:rsid w:val="00E80F5E"/>
    <w:rsid w:val="00E904B2"/>
    <w:rsid w:val="00E937F3"/>
    <w:rsid w:val="00E95813"/>
    <w:rsid w:val="00EA012B"/>
    <w:rsid w:val="00EA18ED"/>
    <w:rsid w:val="00EA3824"/>
    <w:rsid w:val="00EA5BD0"/>
    <w:rsid w:val="00EA6DF3"/>
    <w:rsid w:val="00EB1824"/>
    <w:rsid w:val="00EB21A1"/>
    <w:rsid w:val="00EB24A4"/>
    <w:rsid w:val="00EB3168"/>
    <w:rsid w:val="00EB474F"/>
    <w:rsid w:val="00EB4ECB"/>
    <w:rsid w:val="00EB672E"/>
    <w:rsid w:val="00EC26B4"/>
    <w:rsid w:val="00EC34C6"/>
    <w:rsid w:val="00EC564F"/>
    <w:rsid w:val="00EC76D1"/>
    <w:rsid w:val="00ED1C56"/>
    <w:rsid w:val="00ED1D7E"/>
    <w:rsid w:val="00ED4DEF"/>
    <w:rsid w:val="00ED78A7"/>
    <w:rsid w:val="00EE23D9"/>
    <w:rsid w:val="00EE31E3"/>
    <w:rsid w:val="00EE5EEB"/>
    <w:rsid w:val="00EE78CF"/>
    <w:rsid w:val="00EF3821"/>
    <w:rsid w:val="00EF397D"/>
    <w:rsid w:val="00EF3EF8"/>
    <w:rsid w:val="00EF52DB"/>
    <w:rsid w:val="00EF5EA1"/>
    <w:rsid w:val="00F00E0A"/>
    <w:rsid w:val="00F0165F"/>
    <w:rsid w:val="00F019F5"/>
    <w:rsid w:val="00F034FB"/>
    <w:rsid w:val="00F03804"/>
    <w:rsid w:val="00F056CD"/>
    <w:rsid w:val="00F05A45"/>
    <w:rsid w:val="00F06857"/>
    <w:rsid w:val="00F120DE"/>
    <w:rsid w:val="00F13FBE"/>
    <w:rsid w:val="00F15651"/>
    <w:rsid w:val="00F15A14"/>
    <w:rsid w:val="00F20A83"/>
    <w:rsid w:val="00F25603"/>
    <w:rsid w:val="00F25D19"/>
    <w:rsid w:val="00F26456"/>
    <w:rsid w:val="00F27967"/>
    <w:rsid w:val="00F27D0D"/>
    <w:rsid w:val="00F303BE"/>
    <w:rsid w:val="00F36780"/>
    <w:rsid w:val="00F36DCC"/>
    <w:rsid w:val="00F42F6E"/>
    <w:rsid w:val="00F45863"/>
    <w:rsid w:val="00F47189"/>
    <w:rsid w:val="00F478A8"/>
    <w:rsid w:val="00F54783"/>
    <w:rsid w:val="00F54ECB"/>
    <w:rsid w:val="00F55D31"/>
    <w:rsid w:val="00F56719"/>
    <w:rsid w:val="00F576B2"/>
    <w:rsid w:val="00F6185E"/>
    <w:rsid w:val="00F62212"/>
    <w:rsid w:val="00F63697"/>
    <w:rsid w:val="00F63A85"/>
    <w:rsid w:val="00F678CC"/>
    <w:rsid w:val="00F7095B"/>
    <w:rsid w:val="00F771F7"/>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4ECE"/>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 w:val="00FF6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0C146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24605-3B4F-4254-88B9-30BB051C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Pages>
  <Words>1471</Words>
  <Characters>840</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59</cp:revision>
  <cp:lastPrinted>2024-05-08T13:33:00Z</cp:lastPrinted>
  <dcterms:created xsi:type="dcterms:W3CDTF">2024-05-22T06:59:00Z</dcterms:created>
  <dcterms:modified xsi:type="dcterms:W3CDTF">2025-02-20T13:34:00Z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